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A5" w:rsidRDefault="006F15A5" w:rsidP="00E468C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lang w:eastAsia="bg-BG"/>
        </w:rPr>
      </w:pPr>
      <w:bookmarkStart w:id="0" w:name="_GoBack"/>
      <w:bookmarkEnd w:id="0"/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3A9B31B6" wp14:editId="6ECEF14D">
            <wp:extent cx="5760720" cy="4739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Факултет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„Икономика на инфраструктурата“</w:t>
      </w:r>
    </w:p>
    <w:p w:rsidR="006F15A5" w:rsidRPr="002A13A2" w:rsidRDefault="006F15A5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468CB" w:rsidRPr="002A13A2" w:rsidRDefault="00E468CB" w:rsidP="007D32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A13A2" w:rsidRDefault="00195EE8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Протокол № </w:t>
      </w:r>
      <w:r w:rsidR="00C7572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="00E676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</w:t>
      </w:r>
      <w:r w:rsidR="00E676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2A13A2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заседание на</w:t>
      </w:r>
      <w:r w:rsidR="00E468CB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ФАКУЛТЕТНА КОМИСИЯ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ОЦЕНЯВАНЕ И ОДОБРЯВАНЕ НА ПРОГРАМИТЕ ЗА ОБУЧЕНИЕ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F60A6" w:rsidRDefault="00E468CB" w:rsidP="002F60A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60A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Дата на провеждане на заседанието: </w:t>
      </w:r>
      <w:r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C7572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195EE8">
        <w:rPr>
          <w:rFonts w:ascii="Times New Roman" w:eastAsia="Times New Roman" w:hAnsi="Times New Roman" w:cs="Times New Roman"/>
          <w:sz w:val="28"/>
          <w:szCs w:val="28"/>
          <w:lang w:eastAsia="bg-BG"/>
        </w:rPr>
        <w:t>7.04</w:t>
      </w:r>
      <w:r w:rsidR="00E676A3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.2022</w:t>
      </w:r>
      <w:r w:rsidR="000A71CD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E468CB" w:rsidRPr="002F60A6" w:rsidRDefault="00E468CB" w:rsidP="002F60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5174E0" w:rsidRDefault="00F7008F" w:rsidP="005174E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74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Присъствал</w:t>
      </w:r>
      <w:r w:rsidR="00E468CB" w:rsidRPr="005174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на заседанието:</w:t>
      </w:r>
      <w:r w:rsidR="00E468CB" w:rsidRPr="005174E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5174E0" w:rsidRPr="005174E0" w:rsidRDefault="005174E0" w:rsidP="005174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6E7B" w:rsidRPr="00D32017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D3201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Членове на комисията:</w:t>
      </w:r>
    </w:p>
    <w:p w:rsidR="00E468CB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Светла Цанкова, заместник </w:t>
      </w:r>
      <w:r w:rsidR="005174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декан по учебната работа</w:t>
      </w:r>
    </w:p>
    <w:p w:rsidR="001045DE" w:rsidRPr="002A13A2" w:rsidRDefault="0018659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Еленита</w:t>
      </w:r>
      <w:proofErr w:type="spellEnd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Великова</w:t>
      </w:r>
    </w:p>
    <w:p w:rsidR="00B71AC9" w:rsidRDefault="00B71AC9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Ташко Минков</w:t>
      </w:r>
    </w:p>
    <w:p w:rsidR="00195EE8" w:rsidRPr="002A13A2" w:rsidRDefault="00195EE8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Явор Янкулов</w:t>
      </w:r>
    </w:p>
    <w:p w:rsidR="0035648D" w:rsidRPr="002A13A2" w:rsidRDefault="00B224AE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Гл. ас. д</w:t>
      </w:r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Диана Андреева - </w:t>
      </w:r>
      <w:proofErr w:type="spellStart"/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Попйорданова</w:t>
      </w:r>
      <w:proofErr w:type="spellEnd"/>
    </w:p>
    <w:p w:rsidR="000A71CD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Гл. ас. </w:t>
      </w:r>
      <w:r w:rsidR="00B300CC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Недко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Тагарев</w:t>
      </w:r>
      <w:proofErr w:type="spellEnd"/>
    </w:p>
    <w:p w:rsidR="00B66987" w:rsidRDefault="00B66987" w:rsidP="009224D4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D74EAA" w:rsidRPr="00D74EAA" w:rsidRDefault="00D74EAA" w:rsidP="009224D4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74EAA">
        <w:rPr>
          <w:rFonts w:ascii="Times New Roman" w:hAnsi="Times New Roman" w:cs="Times New Roman"/>
          <w:i/>
          <w:sz w:val="28"/>
          <w:szCs w:val="28"/>
        </w:rPr>
        <w:t>Ръководители на катедри</w:t>
      </w:r>
    </w:p>
    <w:p w:rsidR="00D74EAA" w:rsidRDefault="00D74EAA" w:rsidP="009224D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Христина Николова</w:t>
      </w:r>
    </w:p>
    <w:p w:rsidR="00D74EAA" w:rsidRDefault="00D74EAA" w:rsidP="009224D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Димитър Димитров</w:t>
      </w:r>
    </w:p>
    <w:p w:rsidR="00D74EAA" w:rsidRDefault="00D74EAA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д-р Силвия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Терезова</w:t>
      </w:r>
      <w:proofErr w:type="spellEnd"/>
    </w:p>
    <w:p w:rsidR="00D74EAA" w:rsidRDefault="00D74EAA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д-р Стела Ангова</w:t>
      </w:r>
    </w:p>
    <w:p w:rsidR="00D74EAA" w:rsidRPr="00D74EAA" w:rsidRDefault="00D74EAA" w:rsidP="00D74EAA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74EAA">
        <w:rPr>
          <w:rFonts w:ascii="Times New Roman" w:hAnsi="Times New Roman" w:cs="Times New Roman"/>
          <w:i/>
          <w:sz w:val="28"/>
          <w:szCs w:val="28"/>
        </w:rPr>
        <w:t>Научни секретари</w:t>
      </w:r>
    </w:p>
    <w:p w:rsidR="00D74EAA" w:rsidRDefault="00D74EAA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д-р Нончо Димитров</w:t>
      </w:r>
    </w:p>
    <w:p w:rsidR="00D74EAA" w:rsidRDefault="00D74EAA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д-р Борислав Арнаудов</w:t>
      </w:r>
    </w:p>
    <w:p w:rsidR="00D74EAA" w:rsidRDefault="00D74EAA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ас. д-р Мирослав Стефанов</w:t>
      </w:r>
    </w:p>
    <w:p w:rsidR="005174E0" w:rsidRDefault="005174E0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ас. д-р Иван Вълчанов</w:t>
      </w:r>
    </w:p>
    <w:p w:rsidR="00845ADF" w:rsidRDefault="00845ADF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5ADF" w:rsidRPr="00D46F66" w:rsidRDefault="00845ADF" w:rsidP="00845A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45ADF">
        <w:rPr>
          <w:rFonts w:ascii="Times New Roman" w:hAnsi="Times New Roman" w:cs="Times New Roman"/>
          <w:i/>
          <w:sz w:val="24"/>
          <w:szCs w:val="24"/>
        </w:rPr>
        <w:t>Отсъствали членове на комисията</w:t>
      </w:r>
      <w:r w:rsidRPr="00D46F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5ADF" w:rsidRDefault="00845ADF" w:rsidP="00845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Николай Иванов</w:t>
      </w:r>
    </w:p>
    <w:p w:rsidR="00845ADF" w:rsidRPr="00C7572C" w:rsidRDefault="00845ADF" w:rsidP="00845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Д-р Георги Минев</w:t>
      </w:r>
    </w:p>
    <w:p w:rsidR="00845ADF" w:rsidRDefault="00845ADF" w:rsidP="00845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Тодор Вуков, 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845ADF" w:rsidRDefault="00845ADF" w:rsidP="00845A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4D4">
        <w:rPr>
          <w:rFonts w:ascii="Times New Roman" w:hAnsi="Times New Roman" w:cs="Times New Roman"/>
          <w:sz w:val="28"/>
          <w:szCs w:val="28"/>
        </w:rPr>
        <w:t xml:space="preserve">Мария Кирчева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24D4">
        <w:rPr>
          <w:rFonts w:ascii="Times New Roman" w:hAnsi="Times New Roman" w:cs="Times New Roman"/>
          <w:sz w:val="28"/>
          <w:szCs w:val="28"/>
        </w:rPr>
        <w:t xml:space="preserve"> АДС</w:t>
      </w:r>
    </w:p>
    <w:p w:rsidR="00D74EAA" w:rsidRPr="009224D4" w:rsidRDefault="00D74EAA" w:rsidP="009224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5648D" w:rsidRPr="009224D4" w:rsidRDefault="0035648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Дневен ред: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6926"/>
        <w:gridCol w:w="1693"/>
      </w:tblGrid>
      <w:tr w:rsidR="00E468CB" w:rsidRPr="002A13A2" w:rsidTr="00AB760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7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Тематични обсъждания, въпроси, анализи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Докладва</w:t>
            </w:r>
            <w:r w:rsidR="00517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AB7609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 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78A4" w:rsidRPr="00C7572C" w:rsidRDefault="000205C7" w:rsidP="00C7572C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 и приемане</w:t>
            </w:r>
            <w:r w:rsidR="0075584A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</w:t>
            </w:r>
            <w:r w:rsidR="00C757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новите учебни планове</w:t>
            </w:r>
            <w:r w:rsidR="005174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бакалавърска степен</w:t>
            </w:r>
            <w:r w:rsidR="00C757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специалностите във факултет „Икономика на инфраструктурата“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C4435" w:rsidRPr="002A13A2" w:rsidRDefault="009546BC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Ръководители на катедри и науч</w:t>
            </w:r>
            <w:r w:rsidR="00B25D8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секретари</w:t>
            </w:r>
          </w:p>
        </w:tc>
      </w:tr>
      <w:tr w:rsidR="003D78A4" w:rsidRPr="002A13A2" w:rsidTr="00AB7609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D78A4" w:rsidRPr="002A13A2" w:rsidTr="00AB7609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E468CB" w:rsidRPr="002A13A2" w:rsidRDefault="00E468CB" w:rsidP="00E468CB">
      <w:pPr>
        <w:spacing w:after="0" w:line="240" w:lineRule="auto"/>
        <w:ind w:left="16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176A44" w:rsidRPr="002A13A2" w:rsidRDefault="00176A4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AE1" w:rsidRPr="002A13A2" w:rsidRDefault="00DC3D20" w:rsidP="00E66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E66AE1"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Изводи, становища, решения:</w:t>
      </w:r>
      <w:r w:rsidR="00E66AE1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Pr="002A13A2" w:rsidRDefault="00DC3D20" w:rsidP="00DC3D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Изводи, становища, решения</w:t>
            </w: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C3D20" w:rsidRDefault="00DC3D20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т. 1: </w:t>
            </w:r>
            <w:r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64767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ФКООПО</w:t>
            </w:r>
            <w:r w:rsidR="00F81BC5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1663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обсъди и </w:t>
            </w:r>
            <w:r w:rsidR="00D46F6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прие новите учебни планове </w:t>
            </w:r>
            <w:r w:rsidR="0082047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бакалавърска степен </w:t>
            </w:r>
            <w:r w:rsidR="00D46F6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специалностите във факултет „Икономика на инфраструктурата“, както следва:</w:t>
            </w:r>
          </w:p>
          <w:p w:rsidR="00820472" w:rsidRDefault="00820472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Специалност „Бизнес логистика“</w:t>
            </w:r>
          </w:p>
          <w:p w:rsidR="00820472" w:rsidRDefault="00820472" w:rsidP="0082047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Специалност „Икономика на отбраната и сигурността“</w:t>
            </w:r>
          </w:p>
          <w:p w:rsidR="00820472" w:rsidRDefault="00820472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Специалност „Икономика на транспорта и енергетиката“</w:t>
            </w:r>
          </w:p>
          <w:p w:rsidR="00820472" w:rsidRPr="00820472" w:rsidRDefault="00820472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Специалност „Икономика на туризма“</w:t>
            </w:r>
          </w:p>
          <w:p w:rsidR="00D46F66" w:rsidRDefault="00820472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Специалност „Икономика на търговията“</w:t>
            </w:r>
          </w:p>
          <w:p w:rsidR="00820472" w:rsidRDefault="00820472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Специалност „</w:t>
            </w:r>
            <w:r w:rsidR="00BB68B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Медии и журналистика“</w:t>
            </w:r>
          </w:p>
          <w:p w:rsidR="00820472" w:rsidRDefault="00820472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Специалност „Медия икономика“</w:t>
            </w:r>
          </w:p>
          <w:p w:rsidR="008F1663" w:rsidRPr="008F1663" w:rsidRDefault="008F1663" w:rsidP="0082047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</w:tr>
    </w:tbl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</w:p>
    <w:p w:rsidR="0075584A" w:rsidRPr="002A13A2" w:rsidRDefault="00E468CB" w:rsidP="00964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Предс</w:t>
      </w:r>
      <w:r w:rsidR="00964767"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едател на ФКООПО: </w:t>
      </w:r>
    </w:p>
    <w:p w:rsidR="00E468CB" w:rsidRPr="002A13A2" w:rsidRDefault="00964767" w:rsidP="0075584A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</w:t>
      </w:r>
      <w:r w:rsidR="00F75415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д-р Светла Цанкова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CC388A" w:rsidRDefault="00CC388A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388A" w:rsidRDefault="00CC388A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388A" w:rsidRDefault="00CC388A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388A" w:rsidRDefault="00CC388A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68B6" w:rsidRPr="002A13A2" w:rsidRDefault="00BB68B6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5. Списък на абонатите на копия (</w:t>
      </w:r>
      <w:proofErr w:type="spellStart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вкл.електронни</w:t>
      </w:r>
      <w:proofErr w:type="spellEnd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024"/>
        <w:gridCol w:w="3027"/>
      </w:tblGrid>
      <w:tr w:rsidR="00E468CB" w:rsidRPr="002A13A2" w:rsidTr="00E468C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фамилия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E468CB"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EF3C0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</w:t>
            </w:r>
            <w:r w:rsidR="00CE4710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Делчева</w:t>
            </w:r>
          </w:p>
          <w:p w:rsidR="00AA5C8C" w:rsidRPr="002A13A2" w:rsidRDefault="00AA5C8C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D45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84423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 на сектор „Протокол“ в УНСС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  <w:r w:rsidR="00E468CB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3F77D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Иванова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Главен секретар по учебните процеси и документация</w:t>
            </w:r>
          </w:p>
        </w:tc>
      </w:tr>
      <w:tr w:rsidR="00D454B2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Силвия </w:t>
            </w:r>
            <w:proofErr w:type="spellStart"/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Терезова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Декан на факултет „Икономика на инфраструктурата“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AA5C8C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Дойчинова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Началник сектор на факултет „Икономика на инфраструктурата“</w:t>
            </w:r>
          </w:p>
        </w:tc>
      </w:tr>
    </w:tbl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63782D" w:rsidRPr="002A13A2" w:rsidRDefault="00006355">
      <w:pPr>
        <w:rPr>
          <w:rFonts w:ascii="Times New Roman" w:hAnsi="Times New Roman" w:cs="Times New Roman"/>
          <w:sz w:val="28"/>
          <w:szCs w:val="28"/>
        </w:rPr>
      </w:pPr>
    </w:p>
    <w:sectPr w:rsidR="0063782D" w:rsidRPr="002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D37"/>
    <w:multiLevelType w:val="multilevel"/>
    <w:tmpl w:val="DE2C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A1BD9"/>
    <w:multiLevelType w:val="hybridMultilevel"/>
    <w:tmpl w:val="8B0E42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A628D84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Arial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3A3A"/>
    <w:multiLevelType w:val="hybridMultilevel"/>
    <w:tmpl w:val="4A84FBA0"/>
    <w:lvl w:ilvl="0" w:tplc="D8FA9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514C"/>
    <w:multiLevelType w:val="hybridMultilevel"/>
    <w:tmpl w:val="45346C8C"/>
    <w:lvl w:ilvl="0" w:tplc="33165092">
      <w:start w:val="1"/>
      <w:numFmt w:val="decimal"/>
      <w:lvlText w:val="%1."/>
      <w:lvlJc w:val="left"/>
      <w:pPr>
        <w:ind w:left="1068" w:hanging="360"/>
      </w:pPr>
      <w:rPr>
        <w:rFonts w:ascii="Segoe UI" w:eastAsiaTheme="minorHAnsi" w:hAnsi="Segoe UI" w:cs="Segoe UI" w:hint="default"/>
        <w:color w:val="201F1E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D4366F"/>
    <w:multiLevelType w:val="hybridMultilevel"/>
    <w:tmpl w:val="B2B43480"/>
    <w:lvl w:ilvl="0" w:tplc="CE58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763061"/>
    <w:multiLevelType w:val="hybridMultilevel"/>
    <w:tmpl w:val="B038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3A76"/>
    <w:multiLevelType w:val="hybridMultilevel"/>
    <w:tmpl w:val="9B406434"/>
    <w:lvl w:ilvl="0" w:tplc="1660D86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01F1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D74595"/>
    <w:multiLevelType w:val="hybridMultilevel"/>
    <w:tmpl w:val="2F206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11DB"/>
    <w:multiLevelType w:val="hybridMultilevel"/>
    <w:tmpl w:val="243A2104"/>
    <w:lvl w:ilvl="0" w:tplc="B900B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06355"/>
    <w:rsid w:val="000205C7"/>
    <w:rsid w:val="000656C8"/>
    <w:rsid w:val="00094AA5"/>
    <w:rsid w:val="000A71CD"/>
    <w:rsid w:val="001045DE"/>
    <w:rsid w:val="00115D00"/>
    <w:rsid w:val="001453B6"/>
    <w:rsid w:val="00176A44"/>
    <w:rsid w:val="00186594"/>
    <w:rsid w:val="00195EE8"/>
    <w:rsid w:val="001D4643"/>
    <w:rsid w:val="00233975"/>
    <w:rsid w:val="00281E29"/>
    <w:rsid w:val="002838DA"/>
    <w:rsid w:val="002A13A2"/>
    <w:rsid w:val="002F60A6"/>
    <w:rsid w:val="003267EA"/>
    <w:rsid w:val="0035648D"/>
    <w:rsid w:val="003D78A4"/>
    <w:rsid w:val="003F77DD"/>
    <w:rsid w:val="004E10C1"/>
    <w:rsid w:val="00513E9B"/>
    <w:rsid w:val="005174E0"/>
    <w:rsid w:val="00523703"/>
    <w:rsid w:val="00523E63"/>
    <w:rsid w:val="00582F87"/>
    <w:rsid w:val="00691F6D"/>
    <w:rsid w:val="006F15A5"/>
    <w:rsid w:val="0071489A"/>
    <w:rsid w:val="00754229"/>
    <w:rsid w:val="0075584A"/>
    <w:rsid w:val="00784423"/>
    <w:rsid w:val="007C4435"/>
    <w:rsid w:val="007D32E5"/>
    <w:rsid w:val="00820472"/>
    <w:rsid w:val="00825F85"/>
    <w:rsid w:val="00845ADF"/>
    <w:rsid w:val="008F1663"/>
    <w:rsid w:val="009224D4"/>
    <w:rsid w:val="00925AFE"/>
    <w:rsid w:val="009546BC"/>
    <w:rsid w:val="00964767"/>
    <w:rsid w:val="009E32D9"/>
    <w:rsid w:val="00AA5C8C"/>
    <w:rsid w:val="00AB7609"/>
    <w:rsid w:val="00AD57CE"/>
    <w:rsid w:val="00AD6E7B"/>
    <w:rsid w:val="00B224AE"/>
    <w:rsid w:val="00B25D88"/>
    <w:rsid w:val="00B300CC"/>
    <w:rsid w:val="00B66987"/>
    <w:rsid w:val="00B71AC9"/>
    <w:rsid w:val="00B75BF3"/>
    <w:rsid w:val="00BB68B6"/>
    <w:rsid w:val="00C01DF6"/>
    <w:rsid w:val="00C0443C"/>
    <w:rsid w:val="00C414AD"/>
    <w:rsid w:val="00C71D84"/>
    <w:rsid w:val="00C7572C"/>
    <w:rsid w:val="00CC388A"/>
    <w:rsid w:val="00CE4710"/>
    <w:rsid w:val="00D32017"/>
    <w:rsid w:val="00D454B2"/>
    <w:rsid w:val="00D46F66"/>
    <w:rsid w:val="00D74EAA"/>
    <w:rsid w:val="00DC3D20"/>
    <w:rsid w:val="00DD5562"/>
    <w:rsid w:val="00E27B40"/>
    <w:rsid w:val="00E468CB"/>
    <w:rsid w:val="00E66AE1"/>
    <w:rsid w:val="00E676A3"/>
    <w:rsid w:val="00EE2589"/>
    <w:rsid w:val="00EF3C02"/>
    <w:rsid w:val="00F7008F"/>
    <w:rsid w:val="00F75415"/>
    <w:rsid w:val="00F81BC5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3866-D0C2-4F22-808C-3929E6E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3D20"/>
  </w:style>
  <w:style w:type="character" w:customStyle="1" w:styleId="eop">
    <w:name w:val="eop"/>
    <w:basedOn w:val="DefaultParagraphFont"/>
    <w:rsid w:val="00DC3D20"/>
  </w:style>
  <w:style w:type="paragraph" w:styleId="NormalWeb">
    <w:name w:val="Normal (Web)"/>
    <w:basedOn w:val="Normal"/>
    <w:uiPriority w:val="99"/>
    <w:semiHidden/>
    <w:unhideWhenUsed/>
    <w:rsid w:val="004E10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6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TZANKOVA</dc:creator>
  <cp:keywords/>
  <dc:description/>
  <cp:lastModifiedBy>Radostina Doychinova</cp:lastModifiedBy>
  <cp:revision>2</cp:revision>
  <cp:lastPrinted>2022-04-29T07:50:00Z</cp:lastPrinted>
  <dcterms:created xsi:type="dcterms:W3CDTF">2022-04-29T07:51:00Z</dcterms:created>
  <dcterms:modified xsi:type="dcterms:W3CDTF">2022-04-29T07:51:00Z</dcterms:modified>
</cp:coreProperties>
</file>